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720" w:line="360" w:lineRule="auto"/>
        <w:jc w:val="left"/>
      </w:pPr>
      <w:r>
        <w:rPr>
          <w:b/>
        </w:rPr>
        <w:t xml:space="preserve">EXCELENTÍSSIMO(A) SENHOR(A) DESEMBARGADOR(A) PRESIDENTE DO TRIBUNAL DE JUSTIÇA DO ESTADO DE </w:t>
      </w:r>
      <w:r>
        <w:rPr>
          <w:b/>
          <w:highlight w:val="yellow"/>
        </w:rPr>
        <w:t>[UF]</w:t>
      </w:r>
    </w:p>
    <w:p>
      <w:pPr>
        <w:spacing w:after="160" w:line="360" w:lineRule="auto"/>
        <w:ind w:firstLine="1134"/>
        <w:jc w:val="both"/>
      </w:pPr>
      <w:r>
        <w:rPr>
          <w:b w:val="0"/>
          <w:highlight w:val="yellow"/>
        </w:rPr>
        <w:t>[NOME DO IMPETRANTE]</w:t>
      </w:r>
      <w:r>
        <w:rPr>
          <w:b w:val="0"/>
        </w:rPr>
        <w:t xml:space="preserve">, </w:t>
      </w:r>
      <w:r>
        <w:rPr>
          <w:b w:val="0"/>
          <w:highlight w:val="yellow"/>
        </w:rPr>
        <w:t>[qualificação]</w:t>
      </w:r>
      <w:r>
        <w:rPr>
          <w:b w:val="0"/>
        </w:rPr>
        <w:t xml:space="preserve">, </w:t>
      </w:r>
      <w:r>
        <w:rPr>
          <w:b w:val="0"/>
          <w:highlight w:val="yellow"/>
        </w:rPr>
        <w:t>[advogado(a) inscrito(a) na OAB/[UF]</w:t>
      </w:r>
      <w:r>
        <w:rPr>
          <w:b w:val="0"/>
        </w:rPr>
        <w:t xml:space="preserve"> sob o nº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,] com endereço em </w:t>
      </w:r>
      <w:r>
        <w:rPr>
          <w:b w:val="0"/>
          <w:highlight w:val="yellow"/>
        </w:rPr>
        <w:t>[endereço]</w:t>
      </w:r>
      <w:r>
        <w:rPr>
          <w:b w:val="0"/>
        </w:rPr>
        <w:t xml:space="preserve">, vem, respeitosamente, com fundamento no art. 5º, LXVIII, da Constituição e nos arts. 647 e 648, </w:t>
      </w:r>
      <w:r>
        <w:rPr>
          <w:b w:val="0"/>
          <w:highlight w:val="yellow"/>
        </w:rPr>
        <w:t>[inciso]</w:t>
      </w:r>
      <w:r>
        <w:rPr>
          <w:b w:val="0"/>
        </w:rPr>
        <w:t>, do Código de Processo Penal, impetrar</w:t>
      </w:r>
    </w:p>
    <w:p>
      <w:pPr>
        <w:spacing w:after="160" w:line="360" w:lineRule="auto"/>
        <w:jc w:val="center"/>
      </w:pPr>
      <w:r>
        <w:rPr>
          <w:b/>
        </w:rPr>
        <w:t>HABEAS CORPUS, com pedido liminar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em favor de </w:t>
      </w:r>
      <w:r>
        <w:rPr>
          <w:b w:val="0"/>
          <w:highlight w:val="yellow"/>
        </w:rPr>
        <w:t>[NOME DO PACIENTE]</w:t>
      </w:r>
      <w:r>
        <w:rPr>
          <w:b w:val="0"/>
        </w:rPr>
        <w:t xml:space="preserve">, </w:t>
      </w:r>
      <w:r>
        <w:rPr>
          <w:b w:val="0"/>
          <w:highlight w:val="yellow"/>
        </w:rPr>
        <w:t>[nacionalidade, estado civil, profissão, RG, CPF]</w:t>
      </w:r>
      <w:r>
        <w:rPr>
          <w:b w:val="0"/>
        </w:rPr>
        <w:t xml:space="preserve">, atualmente </w:t>
      </w:r>
      <w:r>
        <w:rPr>
          <w:b w:val="0"/>
          <w:highlight w:val="yellow"/>
        </w:rPr>
        <w:t>[recolhido(a) em … / ameaçado(a) de prisão]</w:t>
      </w:r>
      <w:r>
        <w:rPr>
          <w:b w:val="0"/>
        </w:rPr>
        <w:t xml:space="preserve">, contra ato do(a) </w:t>
      </w:r>
      <w:r>
        <w:rPr>
          <w:b w:val="0"/>
          <w:highlight w:val="yellow"/>
        </w:rPr>
        <w:t>[AUTORIDADE COATORA: Juízo da __ Vara Criminal de … / Delegado(a) de Polícia de …]</w:t>
      </w:r>
      <w:r>
        <w:rPr>
          <w:b w:val="0"/>
        </w:rPr>
        <w:t>, pelos fatos e fundamentos a seguir.</w:t>
      </w:r>
    </w:p>
    <w:p>
      <w:pPr>
        <w:spacing w:after="160" w:line="360" w:lineRule="auto"/>
        <w:jc w:val="left"/>
      </w:pPr>
      <w:r>
        <w:rPr>
          <w:b/>
        </w:rPr>
        <w:t>I. DOS FATOS</w:t>
      </w:r>
    </w:p>
    <w:p>
      <w:pPr>
        <w:spacing w:after="160" w:line="360" w:lineRule="auto"/>
        <w:ind w:firstLine="1134"/>
        <w:jc w:val="both"/>
      </w:pPr>
      <w:r>
        <w:rPr>
          <w:b w:val="0"/>
          <w:highlight w:val="yellow"/>
        </w:rPr>
        <w:t>[Como e quando o paciente foi preso ou ameaçado, por ordem de quem, com que fundamento, e o andamento do processo ou do inquérito, com os documentos anexos.]</w:t>
      </w:r>
    </w:p>
    <w:p>
      <w:pPr>
        <w:spacing w:after="160" w:line="360" w:lineRule="auto"/>
        <w:jc w:val="left"/>
      </w:pPr>
      <w:r>
        <w:rPr>
          <w:b/>
        </w:rPr>
        <w:t>II. DO CONSTRANGIMENTO ILEGAL</w:t>
      </w:r>
    </w:p>
    <w:p>
      <w:pPr>
        <w:spacing w:after="160" w:line="360" w:lineRule="auto"/>
        <w:ind w:firstLine="1134"/>
        <w:jc w:val="both"/>
      </w:pPr>
      <w:r>
        <w:rPr>
          <w:b w:val="0"/>
          <w:highlight w:val="yellow"/>
        </w:rPr>
        <w:t>[Enquadrar no art. 648 do CPP: falta de justa causa; prisão por mais tempo do que a lei determina; incompetência de quem ordenou; cessação do motivo; fiança negada quando a lei a admite; nulidade manifesta do processo; extinção da punibilidade. Na prisão preventiva, demonstrar a falta dos requisitos dos arts. 312 e 313 do CPP ou de fundamentação concreta e contemporânea (art. 315).]</w:t>
      </w:r>
    </w:p>
    <w:p>
      <w:pPr>
        <w:spacing w:after="160" w:line="360" w:lineRule="auto"/>
        <w:jc w:val="left"/>
      </w:pPr>
      <w:r>
        <w:rPr>
          <w:b/>
        </w:rPr>
        <w:t>III. DA LIMINAR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A ilegalidade é evidente pelos documentos anexos, e a demora no julgamento mantém o paciente </w:t>
      </w:r>
      <w:r>
        <w:rPr>
          <w:b w:val="0"/>
          <w:highlight w:val="yellow"/>
        </w:rPr>
        <w:t>[preso / sob ameaça de prisão]</w:t>
      </w:r>
      <w:r>
        <w:rPr>
          <w:b w:val="0"/>
        </w:rPr>
        <w:t xml:space="preserve"> indevidamente: </w:t>
      </w:r>
      <w:r>
        <w:rPr>
          <w:b w:val="0"/>
          <w:highlight w:val="yellow"/>
        </w:rPr>
        <w:t>[demonstrar a urgência concreta]</w:t>
      </w:r>
      <w:r>
        <w:rPr>
          <w:b w:val="0"/>
        </w:rPr>
        <w:t xml:space="preserve">. Requer-se, liminarmente, </w:t>
      </w:r>
      <w:r>
        <w:rPr>
          <w:b w:val="0"/>
          <w:highlight w:val="yellow"/>
        </w:rPr>
        <w:t>[a expedição de alvará de soltura / de salvo-conduto / a suspensão de …]</w:t>
      </w:r>
      <w:r>
        <w:rPr>
          <w:b w:val="0"/>
        </w:rPr>
        <w:t>.</w:t>
      </w:r>
    </w:p>
    <w:p>
      <w:pPr>
        <w:spacing w:after="160" w:line="360" w:lineRule="auto"/>
        <w:jc w:val="left"/>
      </w:pPr>
      <w:r>
        <w:rPr>
          <w:b/>
        </w:rPr>
        <w:t>IV. DOS PEDIDOS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>Diante do exposto, requer:</w:t>
      </w:r>
    </w:p>
    <w:p>
      <w:pPr>
        <w:spacing w:after="160" w:line="360" w:lineRule="auto"/>
        <w:ind w:left="567"/>
        <w:jc w:val="both"/>
      </w:pPr>
      <w:r>
        <w:rPr>
          <w:b w:val="0"/>
        </w:rPr>
        <w:t xml:space="preserve">a) a concessão da liminar para </w:t>
      </w:r>
      <w:r>
        <w:rPr>
          <w:b w:val="0"/>
          <w:highlight w:val="yellow"/>
        </w:rPr>
        <w:t>[expedir alvará de soltura / salvo-conduto / suspender …]</w:t>
      </w:r>
      <w:r>
        <w:rPr>
          <w:b w:val="0"/>
        </w:rPr>
        <w:t>;</w:t>
      </w:r>
    </w:p>
    <w:p>
      <w:pPr>
        <w:spacing w:after="160" w:line="360" w:lineRule="auto"/>
        <w:ind w:left="567"/>
        <w:jc w:val="both"/>
      </w:pPr>
      <w:r>
        <w:rPr>
          <w:b w:val="0"/>
        </w:rPr>
        <w:t>b) a requisição de informações à autoridade coatora;</w:t>
      </w:r>
    </w:p>
    <w:p>
      <w:pPr>
        <w:spacing w:after="160" w:line="360" w:lineRule="auto"/>
        <w:ind w:left="567"/>
        <w:jc w:val="both"/>
      </w:pPr>
      <w:r>
        <w:rPr>
          <w:b w:val="0"/>
        </w:rPr>
        <w:t>c) a vista ao Ministério Público;</w:t>
      </w:r>
    </w:p>
    <w:p>
      <w:pPr>
        <w:spacing w:after="160" w:line="360" w:lineRule="auto"/>
        <w:ind w:left="567"/>
        <w:jc w:val="both"/>
      </w:pPr>
      <w:r>
        <w:rPr>
          <w:b w:val="0"/>
        </w:rPr>
        <w:t xml:space="preserve">d) a concessão definitiva da ordem para </w:t>
      </w:r>
      <w:r>
        <w:rPr>
          <w:b w:val="0"/>
          <w:highlight w:val="yellow"/>
        </w:rPr>
        <w:t>[revogar a prisão / trancar o inquérito ou a ação penal / …]</w:t>
      </w:r>
      <w:r>
        <w:rPr>
          <w:b w:val="0"/>
        </w:rPr>
        <w:t>.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>Nestes termos, pede deferimento.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[Cidade]</w:t>
      </w:r>
      <w:r>
        <w:rPr>
          <w:b w:val="0"/>
        </w:rPr>
        <w:t xml:space="preserve">, </w:t>
      </w:r>
      <w:r>
        <w:rPr>
          <w:b w:val="0"/>
          <w:highlight w:val="yellow"/>
        </w:rPr>
        <w:t>[data]</w:t>
      </w:r>
      <w:r>
        <w:rPr>
          <w:b w:val="0"/>
        </w:rPr>
        <w:t>.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[Nome e assinatura do impetrante]</w:t>
      </w:r>
      <w:r>
        <w:rPr>
          <w:b w:val="0"/>
        </w:rPr>
        <w:t xml:space="preserve"> — </w:t>
      </w:r>
      <w:r>
        <w:rPr>
          <w:b w:val="0"/>
          <w:highlight w:val="yellow"/>
        </w:rPr>
        <w:t>[OAB/[UF]</w:t>
      </w:r>
      <w:r>
        <w:rPr>
          <w:b w:val="0"/>
        </w:rPr>
        <w:t xml:space="preserve"> nº, se advogado]</w:t>
      </w:r>
    </w:p>
    <w:sectPr w:rsidR="00FC693F" w:rsidRPr="0006063C" w:rsidSect="00034616">
      <w:pgSz w:w="12240" w:h="15840"/>
      <w:pgMar w:top="1701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habeas corpus</dc:title>
  <dc:subject/>
  <dc:creator>Locus.IA</dc:creator>
  <cp:keywords/>
  <dc:description>Modelo de referência: adapte ao caso concreto. Revise antes de protocolar.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